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554607" w14:textId="77777777" w:rsidR="00586AC9" w:rsidRDefault="00C8784C">
      <w:r>
        <w:t>Lao Update information</w:t>
      </w:r>
    </w:p>
    <w:p w14:paraId="676C4984" w14:textId="77777777" w:rsidR="00C8784C" w:rsidRDefault="00C8784C" w:rsidP="00C8784C">
      <w:pPr>
        <w:pStyle w:val="ListParagraph"/>
        <w:numPr>
          <w:ilvl w:val="0"/>
          <w:numId w:val="1"/>
        </w:numPr>
      </w:pPr>
      <w:r>
        <w:t>Laos finished making law on radio frequency in the middle of this year;</w:t>
      </w:r>
    </w:p>
    <w:p w14:paraId="404D3807" w14:textId="77777777" w:rsidR="00C8784C" w:rsidRDefault="00C8784C" w:rsidP="00C8784C">
      <w:pPr>
        <w:pStyle w:val="ListParagraph"/>
        <w:numPr>
          <w:ilvl w:val="0"/>
          <w:numId w:val="1"/>
        </w:numPr>
      </w:pPr>
      <w:r>
        <w:t xml:space="preserve">Currently, </w:t>
      </w:r>
      <w:proofErr w:type="gramStart"/>
      <w:r>
        <w:t>There</w:t>
      </w:r>
      <w:proofErr w:type="gramEnd"/>
      <w:r>
        <w:t xml:space="preserve"> are 2 operators deployed LTE network on 1800MHz band, and now LTC (Operator of Laos) is in the trial period of LTE-Advanced by using 1800MHz and 2600MHz band</w:t>
      </w:r>
    </w:p>
    <w:p w14:paraId="6D6B2DAC" w14:textId="77777777" w:rsidR="00C8784C" w:rsidRDefault="00C8784C" w:rsidP="00C8784C">
      <w:pPr>
        <w:pStyle w:val="ListParagraph"/>
        <w:numPr>
          <w:ilvl w:val="0"/>
          <w:numId w:val="1"/>
        </w:numPr>
      </w:pPr>
      <w:r>
        <w:t>700MHz band, currently we have ministerial decision on allocation 700MHz band for IMT in line with APT band full duplex FDD (2x45 MHz)</w:t>
      </w:r>
      <w:bookmarkStart w:id="0" w:name="_GoBack"/>
      <w:bookmarkEnd w:id="0"/>
      <w:r>
        <w:t xml:space="preserve">  </w:t>
      </w:r>
    </w:p>
    <w:sectPr w:rsidR="00C8784C" w:rsidSect="005E1C5F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970AB5"/>
    <w:multiLevelType w:val="hybridMultilevel"/>
    <w:tmpl w:val="00DAEE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84C"/>
    <w:rsid w:val="00586AC9"/>
    <w:rsid w:val="005E1C5F"/>
    <w:rsid w:val="00C8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648B5CD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78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60</Words>
  <Characters>347</Characters>
  <Application>Microsoft Macintosh Word</Application>
  <DocSecurity>0</DocSecurity>
  <Lines>2</Lines>
  <Paragraphs>1</Paragraphs>
  <ScaleCrop>false</ScaleCrop>
  <LinksUpToDate>false</LinksUpToDate>
  <CharactersWithSpaces>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2017-08-21T07:18:00Z</dcterms:created>
  <dcterms:modified xsi:type="dcterms:W3CDTF">2017-08-21T07:27:00Z</dcterms:modified>
</cp:coreProperties>
</file>